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2B" w:rsidRDefault="00034B2B" w:rsidP="00CA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810250" cy="862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6"/>
                    <a:stretch/>
                  </pic:blipFill>
                  <pic:spPr bwMode="auto">
                    <a:xfrm>
                      <a:off x="0" y="0"/>
                      <a:ext cx="5809394" cy="861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B2B" w:rsidRDefault="00034B2B" w:rsidP="00CA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034B2B" w:rsidRDefault="00034B2B" w:rsidP="00CA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249C0" w:rsidRPr="002F04EB" w:rsidRDefault="007249C0" w:rsidP="00CA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2F04EB">
        <w:rPr>
          <w:rFonts w:ascii="Times New Roman" w:hAnsi="Times New Roman" w:cs="Times New Roman"/>
          <w:color w:val="000000"/>
          <w:sz w:val="40"/>
          <w:szCs w:val="40"/>
        </w:rPr>
        <w:lastRenderedPageBreak/>
        <w:t>1.Общие положения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1.1.Настоящее Положение (далее Положение) устанавливает правила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дошкольным образовательным учреждением.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в соответствии с пунктом 3 части 2 статьи 29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 декабря 2012 г. N 273-ФЗ «Об образовании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приказом Министерства образования и науки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14 июня 2013 года № 462 «Об утверждении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организацией»,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10.12.2013г. №1324 «</w:t>
      </w:r>
      <w:r>
        <w:rPr>
          <w:rFonts w:ascii="Times New Roman" w:hAnsi="Times New Roman" w:cs="Times New Roman"/>
          <w:color w:val="373737"/>
          <w:sz w:val="28"/>
          <w:szCs w:val="28"/>
        </w:rPr>
        <w:t>"Об утверждении показателей деятельности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образовательной организации, подлежащей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>"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1.3.Целями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обеспечение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доступности и открытости информации о деятельности Учреждения, а также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отчета о результатах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дошкольным образовательным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учреждением ежегодно.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Процедура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этапы: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дошкольном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обобщение полученных результатов и на их основе формирование отчета;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рассмотрение отчета органами коллегиального управления дошкольного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к компетенции которого относится решение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данного вопроса.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1.6.Сроки, форма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состав лиц, привлекаемых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его проведения, определяются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дошкольным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учреждением в порядке, установленном настоящим Положением.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1.7.Результаты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оформляются в виде отчета,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включающего аналитическую часть и результата анализа показателей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Учреждения, подлежащей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августа текущего года.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1.8.Размещение отчета на официальном сайте Учреждения в сети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«Интернет», и направление ею Учредителю осуществляется не позднее 1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сентября текущего года, отчет подписывается руководителем Учреждения 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заверяется печатью.</w:t>
      </w:r>
    </w:p>
    <w:p w:rsidR="007249C0" w:rsidRPr="00CA6638" w:rsidRDefault="007249C0" w:rsidP="00CA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A6638">
        <w:rPr>
          <w:rFonts w:ascii="Times New Roman" w:hAnsi="Times New Roman" w:cs="Times New Roman"/>
          <w:color w:val="000000"/>
          <w:sz w:val="36"/>
          <w:szCs w:val="36"/>
        </w:rPr>
        <w:t xml:space="preserve">2.Планирование и подготовка работ </w:t>
      </w:r>
      <w:r w:rsidR="00CA6638">
        <w:rPr>
          <w:rFonts w:ascii="Times New Roman" w:hAnsi="Times New Roman" w:cs="Times New Roman"/>
          <w:color w:val="000000"/>
          <w:sz w:val="36"/>
          <w:szCs w:val="36"/>
        </w:rPr>
        <w:t xml:space="preserve">по </w:t>
      </w:r>
      <w:proofErr w:type="spellStart"/>
      <w:r w:rsidR="00CA6638">
        <w:rPr>
          <w:rFonts w:ascii="Times New Roman" w:hAnsi="Times New Roman" w:cs="Times New Roman"/>
          <w:color w:val="000000"/>
          <w:sz w:val="36"/>
          <w:szCs w:val="36"/>
        </w:rPr>
        <w:t>самообследованию</w:t>
      </w:r>
      <w:proofErr w:type="spellEnd"/>
      <w:r w:rsidR="00CA6638">
        <w:rPr>
          <w:rFonts w:ascii="Times New Roman" w:hAnsi="Times New Roman" w:cs="Times New Roman"/>
          <w:color w:val="000000"/>
          <w:sz w:val="36"/>
          <w:szCs w:val="36"/>
        </w:rPr>
        <w:t xml:space="preserve"> дошкольного </w:t>
      </w:r>
      <w:r w:rsidRPr="00CA6638">
        <w:rPr>
          <w:rFonts w:ascii="Times New Roman" w:hAnsi="Times New Roman" w:cs="Times New Roman"/>
          <w:color w:val="000000"/>
          <w:sz w:val="36"/>
          <w:szCs w:val="36"/>
        </w:rPr>
        <w:t>образовательного учреждения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Руководитель дошкольного образовательного учреждения издает приказ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порядке, сроках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составе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Комиссии).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2.2.Председателем Комиссии является руководитель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зам</w:t>
      </w:r>
      <w:r w:rsidR="007A79F7">
        <w:rPr>
          <w:rFonts w:ascii="Times New Roman" w:hAnsi="Times New Roman" w:cs="Times New Roman"/>
          <w:color w:val="000000"/>
          <w:sz w:val="28"/>
          <w:szCs w:val="28"/>
        </w:rPr>
        <w:t xml:space="preserve">естителем председателя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воспитатель.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2.3.Для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 включаются: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представители коллегиальных органов управления Учреждением;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необходимости представители иных органов и организаций.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При подготовке к проведению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проводит организационное подготовительное совещание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членами Комиссии,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рассматривается и утверждается план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каждым членом Комиссии закрепляется направление работы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учреждения, подлежащее изучению и оценке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уточняются вопросы, подл</w:t>
      </w:r>
      <w:r w:rsidR="007A79F7">
        <w:rPr>
          <w:rFonts w:ascii="Times New Roman" w:hAnsi="Times New Roman" w:cs="Times New Roman"/>
          <w:color w:val="000000"/>
          <w:sz w:val="28"/>
          <w:szCs w:val="28"/>
        </w:rPr>
        <w:t xml:space="preserve">ежащие изучению и оценке 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председателем Комиссии, или уполномоченным им лицом, даётся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развёрнутая информация о нормативно-правовой базе, используемой в ходе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 мест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ах) и времени предоставления членам Комиссии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документов и материалов для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лицах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определяются сроки предварительного и окончательного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результатов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Председатель Комиссии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подготовительном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совещании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взаимодействия между членами Комиссии и сотрудниками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образовательного учреждения 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ответственное лицо из числа членов Комиссии, которое будет обеспечивать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координацию работы по направлениям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способствующее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оперативному решению вопросов, возникающих у членов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ответственное лицо за свод и оформление результатов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 в виде отчета, включающего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аналитическую часть и результаты анализа показателей деятельности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подлежащего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В план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</w:t>
      </w:r>
      <w:r w:rsidR="007A79F7">
        <w:rPr>
          <w:rFonts w:ascii="Times New Roman" w:hAnsi="Times New Roman" w:cs="Times New Roman"/>
          <w:color w:val="000000"/>
          <w:sz w:val="28"/>
          <w:szCs w:val="28"/>
        </w:rPr>
        <w:t>едования</w:t>
      </w:r>
      <w:proofErr w:type="spellEnd"/>
      <w:r w:rsidR="007A79F7">
        <w:rPr>
          <w:rFonts w:ascii="Times New Roman" w:hAnsi="Times New Roman" w:cs="Times New Roman"/>
          <w:color w:val="000000"/>
          <w:sz w:val="28"/>
          <w:szCs w:val="28"/>
        </w:rPr>
        <w:t xml:space="preserve"> в обязательном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включается: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2.6.1. Проведение оценки:</w:t>
      </w:r>
    </w:p>
    <w:p w:rsidR="007A79F7" w:rsidRDefault="007249C0" w:rsidP="007A79F7">
      <w:pPr>
        <w:spacing w:after="0"/>
        <w:ind w:lef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организации образовательной деятельности,</w:t>
      </w:r>
    </w:p>
    <w:p w:rsidR="007249C0" w:rsidRPr="007A79F7" w:rsidRDefault="007249C0" w:rsidP="007A79F7">
      <w:pPr>
        <w:spacing w:after="0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содержания и качества подготовки воспитанников,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учебного процесса,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обеспечения дошкольного образовательного учреждения,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охраны здоровья воспитанников;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питания;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2.6.2.Анализ показателей деятельности дошкольного образовательного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7A79F7">
        <w:rPr>
          <w:rFonts w:ascii="Times New Roman" w:hAnsi="Times New Roman" w:cs="Times New Roman"/>
          <w:sz w:val="28"/>
          <w:szCs w:val="28"/>
        </w:rPr>
        <w:t>мообследованию</w:t>
      </w:r>
      <w:proofErr w:type="spellEnd"/>
      <w:r w:rsidR="007A7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79F7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="007A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</w:t>
      </w:r>
      <w:r w:rsidR="007A79F7">
        <w:rPr>
          <w:rFonts w:ascii="Times New Roman" w:hAnsi="Times New Roman" w:cs="Times New Roman"/>
          <w:sz w:val="28"/>
          <w:szCs w:val="28"/>
        </w:rPr>
        <w:t xml:space="preserve">м функции по </w:t>
      </w:r>
      <w:r>
        <w:rPr>
          <w:rFonts w:ascii="Times New Roman" w:hAnsi="Times New Roman" w:cs="Times New Roman"/>
          <w:sz w:val="28"/>
          <w:szCs w:val="28"/>
        </w:rPr>
        <w:t xml:space="preserve">выработке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7A79F7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7249C0" w:rsidRPr="00CA6638" w:rsidRDefault="007249C0" w:rsidP="00CA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A6638">
        <w:rPr>
          <w:rFonts w:ascii="Times New Roman" w:hAnsi="Times New Roman" w:cs="Times New Roman"/>
          <w:sz w:val="40"/>
          <w:szCs w:val="40"/>
        </w:rPr>
        <w:t>3.Организация и проведени</w:t>
      </w:r>
      <w:r w:rsidR="00CA6638">
        <w:rPr>
          <w:rFonts w:ascii="Times New Roman" w:hAnsi="Times New Roman" w:cs="Times New Roman"/>
          <w:sz w:val="40"/>
          <w:szCs w:val="40"/>
        </w:rPr>
        <w:t xml:space="preserve">е </w:t>
      </w:r>
      <w:proofErr w:type="spellStart"/>
      <w:r w:rsidR="00CA6638">
        <w:rPr>
          <w:rFonts w:ascii="Times New Roman" w:hAnsi="Times New Roman" w:cs="Times New Roman"/>
          <w:sz w:val="40"/>
          <w:szCs w:val="40"/>
        </w:rPr>
        <w:t>самообследования</w:t>
      </w:r>
      <w:proofErr w:type="spellEnd"/>
      <w:r w:rsidR="00CA6638">
        <w:rPr>
          <w:rFonts w:ascii="Times New Roman" w:hAnsi="Times New Roman" w:cs="Times New Roman"/>
          <w:sz w:val="40"/>
          <w:szCs w:val="40"/>
        </w:rPr>
        <w:t xml:space="preserve"> в дошкольном </w:t>
      </w:r>
      <w:r w:rsidRPr="00CA6638">
        <w:rPr>
          <w:rFonts w:ascii="Times New Roman" w:hAnsi="Times New Roman" w:cs="Times New Roman"/>
          <w:sz w:val="40"/>
          <w:szCs w:val="40"/>
        </w:rPr>
        <w:t>образовательном учреждении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</w:t>
      </w:r>
      <w:r w:rsidR="007A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осуществляется в соответст</w:t>
      </w:r>
      <w:r w:rsidR="007A79F7">
        <w:rPr>
          <w:rFonts w:ascii="Times New Roman" w:hAnsi="Times New Roman" w:cs="Times New Roman"/>
          <w:sz w:val="28"/>
          <w:szCs w:val="28"/>
        </w:rPr>
        <w:t xml:space="preserve">вии с планом по его проведению, </w:t>
      </w:r>
      <w:r>
        <w:rPr>
          <w:rFonts w:ascii="Times New Roman" w:hAnsi="Times New Roman" w:cs="Times New Roman"/>
          <w:sz w:val="28"/>
          <w:szCs w:val="28"/>
        </w:rPr>
        <w:t>принимаемом решением Комиссии.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даётся развёрнутая характеристика 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включённых в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и вопросов.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проведении оценки и организации образовательной деятельности: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Даётся общая характеристи</w:t>
      </w:r>
      <w:r w:rsidR="007A79F7">
        <w:rPr>
          <w:rFonts w:ascii="Times New Roman" w:hAnsi="Times New Roman" w:cs="Times New Roman"/>
          <w:sz w:val="28"/>
          <w:szCs w:val="28"/>
        </w:rPr>
        <w:t xml:space="preserve">ка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дошкольного образовательного учреждения, адрес,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в эксплуатацию, с какого года находится на балансе Учредителя,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дошкольного образовательного учреждения: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плановая/фактическая;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приёма и отчисления воспитанников, комплектования групп </w:t>
      </w:r>
      <w:r w:rsidR="007A79F7">
        <w:rPr>
          <w:rFonts w:ascii="Times New Roman" w:hAnsi="Times New Roman" w:cs="Times New Roman"/>
          <w:sz w:val="28"/>
          <w:szCs w:val="28"/>
        </w:rPr>
        <w:t xml:space="preserve">(книга </w:t>
      </w:r>
      <w:r>
        <w:rPr>
          <w:rFonts w:ascii="Times New Roman" w:hAnsi="Times New Roman" w:cs="Times New Roman"/>
          <w:sz w:val="28"/>
          <w:szCs w:val="28"/>
        </w:rPr>
        <w:t>движения воспитанников);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Представляется информация</w:t>
      </w:r>
      <w:r w:rsidR="007A79F7">
        <w:rPr>
          <w:rFonts w:ascii="Times New Roman" w:hAnsi="Times New Roman" w:cs="Times New Roman"/>
          <w:sz w:val="28"/>
          <w:szCs w:val="28"/>
        </w:rPr>
        <w:t xml:space="preserve"> о наличии правоустанавливающих </w:t>
      </w:r>
      <w:r>
        <w:rPr>
          <w:rFonts w:ascii="Times New Roman" w:hAnsi="Times New Roman" w:cs="Times New Roman"/>
          <w:sz w:val="28"/>
          <w:szCs w:val="28"/>
        </w:rPr>
        <w:t>документов: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деятельности (соблюдение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действия и контрольных нормативов);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внесении записи в </w:t>
      </w:r>
      <w:r w:rsidR="007A79F7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локальные акты, определённые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 (соответствие перечня и содержания Уставу учреждения и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законодательству РФ, полнота, целесообразность);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муниципальным имуществом;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безвозмездного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на земельный участок;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санитарно-эпидемиологического заключения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взаимоотношениях м</w:t>
      </w:r>
      <w:r w:rsidR="007A79F7">
        <w:rPr>
          <w:rFonts w:ascii="Times New Roman" w:hAnsi="Times New Roman" w:cs="Times New Roman"/>
          <w:sz w:val="28"/>
          <w:szCs w:val="28"/>
        </w:rPr>
        <w:t xml:space="preserve">ежду дошкольным образовательным </w:t>
      </w:r>
      <w:r>
        <w:rPr>
          <w:rFonts w:ascii="Times New Roman" w:hAnsi="Times New Roman" w:cs="Times New Roman"/>
          <w:sz w:val="28"/>
          <w:szCs w:val="28"/>
        </w:rPr>
        <w:t>учреждением и Учредителем;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3.3.3.Представляется информация о документации дошкольно</w:t>
      </w:r>
      <w:r w:rsidR="007A79F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федеральных, региональных и муниципальных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актов, регламентирующих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дошкольного образовательного учреждения с родителями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личные дела воспитанников, Книга движения воспитанников дошкольного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календарный учебный график;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работы дошкольного образовательного учреждения;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рабочие программы (планы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r w:rsidR="007A79F7"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 w:rsidR="007A79F7">
        <w:rPr>
          <w:rFonts w:ascii="Times New Roman" w:hAnsi="Times New Roman" w:cs="Times New Roman"/>
          <w:sz w:val="28"/>
          <w:szCs w:val="28"/>
        </w:rPr>
        <w:t xml:space="preserve">-образовательной работы) </w:t>
      </w:r>
      <w:r>
        <w:rPr>
          <w:rFonts w:ascii="Times New Roman" w:hAnsi="Times New Roman" w:cs="Times New Roman"/>
          <w:sz w:val="28"/>
          <w:szCs w:val="28"/>
        </w:rPr>
        <w:t>педагогов дошкольного образовательного учреждения (их соответствие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программе);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работы кружков/студий;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непосредственной образовательной деятельности, режим дня;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отчёты по итогам деятельности дошкольного образовательного учреждения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прошедшие годы;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готовности дошкольного образовательног</w:t>
      </w:r>
      <w:r w:rsidR="007A79F7">
        <w:rPr>
          <w:rFonts w:ascii="Times New Roman" w:hAnsi="Times New Roman" w:cs="Times New Roman"/>
          <w:sz w:val="28"/>
          <w:szCs w:val="28"/>
        </w:rPr>
        <w:t xml:space="preserve">о учреждения к </w:t>
      </w:r>
      <w:r>
        <w:rPr>
          <w:rFonts w:ascii="Times New Roman" w:hAnsi="Times New Roman" w:cs="Times New Roman"/>
          <w:sz w:val="28"/>
          <w:szCs w:val="28"/>
        </w:rPr>
        <w:t>новому учебному году;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номенклатура дел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регламентирующие п</w:t>
      </w:r>
      <w:r w:rsidR="007A79F7">
        <w:rPr>
          <w:rFonts w:ascii="Times New Roman" w:hAnsi="Times New Roman" w:cs="Times New Roman"/>
          <w:sz w:val="28"/>
          <w:szCs w:val="28"/>
        </w:rPr>
        <w:t xml:space="preserve">редоставление платных услуг, их </w:t>
      </w: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</w:t>
      </w:r>
      <w:r w:rsidR="007A79F7">
        <w:rPr>
          <w:rFonts w:ascii="Times New Roman" w:hAnsi="Times New Roman" w:cs="Times New Roman"/>
          <w:sz w:val="28"/>
          <w:szCs w:val="28"/>
        </w:rPr>
        <w:t xml:space="preserve">иям (если таковые оказываются в </w:t>
      </w:r>
      <w:r>
        <w:rPr>
          <w:rFonts w:ascii="Times New Roman" w:hAnsi="Times New Roman" w:cs="Times New Roman"/>
          <w:sz w:val="28"/>
          <w:szCs w:val="28"/>
        </w:rPr>
        <w:t>Учреждении);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3.3.4.Представляется информ</w:t>
      </w:r>
      <w:r w:rsidR="007A79F7">
        <w:rPr>
          <w:rFonts w:ascii="Times New Roman" w:hAnsi="Times New Roman" w:cs="Times New Roman"/>
          <w:sz w:val="28"/>
          <w:szCs w:val="28"/>
        </w:rPr>
        <w:t xml:space="preserve">ация о документации 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касающейся трудовых отношений: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учёта трудовых книжек работников, личные дела работников;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приказы по личному составу, книга </w:t>
      </w:r>
      <w:r w:rsidR="007A79F7">
        <w:rPr>
          <w:rFonts w:ascii="Times New Roman" w:hAnsi="Times New Roman" w:cs="Times New Roman"/>
          <w:sz w:val="28"/>
          <w:szCs w:val="28"/>
        </w:rPr>
        <w:t xml:space="preserve">регистрации приказов по личному </w:t>
      </w:r>
      <w:r>
        <w:rPr>
          <w:rFonts w:ascii="Times New Roman" w:hAnsi="Times New Roman" w:cs="Times New Roman"/>
          <w:sz w:val="28"/>
          <w:szCs w:val="28"/>
        </w:rPr>
        <w:t>составу;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договоры с работникам</w:t>
      </w:r>
      <w:r w:rsidR="007A79F7">
        <w:rPr>
          <w:rFonts w:ascii="Times New Roman" w:hAnsi="Times New Roman" w:cs="Times New Roman"/>
          <w:sz w:val="28"/>
          <w:szCs w:val="28"/>
        </w:rPr>
        <w:t xml:space="preserve">и и дополнительные соглашения к </w:t>
      </w:r>
      <w:r>
        <w:rPr>
          <w:rFonts w:ascii="Times New Roman" w:hAnsi="Times New Roman" w:cs="Times New Roman"/>
          <w:sz w:val="28"/>
          <w:szCs w:val="28"/>
        </w:rPr>
        <w:t>трудовым договорам;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коллективный договор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приложения к коллективному договору);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 дошкольного образовательного учреждения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(соответствие штата работников установ</w:t>
      </w:r>
      <w:r w:rsidR="007A79F7">
        <w:rPr>
          <w:rFonts w:ascii="Times New Roman" w:hAnsi="Times New Roman" w:cs="Times New Roman"/>
          <w:sz w:val="28"/>
          <w:szCs w:val="28"/>
        </w:rPr>
        <w:t xml:space="preserve">ленным требованиям, структура и </w:t>
      </w:r>
      <w:r>
        <w:rPr>
          <w:rFonts w:ascii="Times New Roman" w:hAnsi="Times New Roman" w:cs="Times New Roman"/>
          <w:sz w:val="28"/>
          <w:szCs w:val="28"/>
        </w:rPr>
        <w:t>штатная численность в соответствии с Уставом);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работников;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проведения инструктажа.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проведении оценки</w:t>
      </w:r>
      <w:r w:rsidR="007A79F7">
        <w:rPr>
          <w:rFonts w:ascii="Times New Roman" w:hAnsi="Times New Roman" w:cs="Times New Roman"/>
          <w:sz w:val="28"/>
          <w:szCs w:val="28"/>
        </w:rPr>
        <w:t xml:space="preserve"> системы управления 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3.4.1.Даётся характеристика и оценка следующих вопросов: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перечень структурных подразделен</w:t>
      </w:r>
      <w:r w:rsidR="007A79F7">
        <w:rPr>
          <w:rFonts w:ascii="Times New Roman" w:hAnsi="Times New Roman" w:cs="Times New Roman"/>
          <w:sz w:val="28"/>
          <w:szCs w:val="28"/>
        </w:rPr>
        <w:t xml:space="preserve">ий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учреждения, оценка соответствия имеющейся структуры установленным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компетенциям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а также уставным целям, задачам, и функциям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управления (персональные, коллегиальные), которыми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управленческая система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режим управления дошкольным образовательным учреждением (в режиме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функционирования, в режиме развития, опережающее управление, проектное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т.п.);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протоколов ор</w:t>
      </w:r>
      <w:r w:rsidR="007A79F7">
        <w:rPr>
          <w:rFonts w:ascii="Times New Roman" w:hAnsi="Times New Roman" w:cs="Times New Roman"/>
          <w:sz w:val="28"/>
          <w:szCs w:val="28"/>
        </w:rPr>
        <w:t xml:space="preserve">ганов коллегиального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админист</w:t>
      </w:r>
      <w:r w:rsidR="007A79F7">
        <w:rPr>
          <w:rFonts w:ascii="Times New Roman" w:hAnsi="Times New Roman" w:cs="Times New Roman"/>
          <w:sz w:val="28"/>
          <w:szCs w:val="28"/>
        </w:rPr>
        <w:t xml:space="preserve">ративно-групповых совещаний при </w:t>
      </w:r>
      <w:r>
        <w:rPr>
          <w:rFonts w:ascii="Times New Roman" w:hAnsi="Times New Roman" w:cs="Times New Roman"/>
          <w:sz w:val="28"/>
          <w:szCs w:val="28"/>
        </w:rPr>
        <w:t>заведующем дошкольным образовательным учреждением;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анализ учебно-воспитательной работы;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педагогического анализа: анализ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дошкольного образовательного учреждения, рабочих программ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(планов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работы), рекомендации 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реализация;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приоритеты развития системы управления дошкольного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 и принятия локальных нормативных актов, касающихся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 и интересов участников образовательных отношений (наличие таковых,</w:t>
      </w:r>
      <w:proofErr w:type="gramEnd"/>
    </w:p>
    <w:p w:rsidR="00876FF8" w:rsidRDefault="007249C0" w:rsidP="00CA66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обновления,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Даётся оценка результативности и эффективности действующей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управления, а именно: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организована система контроля со стороны руководства дошкольного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и насколько она эффективна; является ли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участникам образовательных отношений;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организована система взаимодействия с организациями-партнерами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(наличие договоров об аренде, сотру</w:t>
      </w:r>
      <w:r w:rsidR="007A79F7">
        <w:rPr>
          <w:rFonts w:ascii="Times New Roman" w:hAnsi="Times New Roman" w:cs="Times New Roman"/>
          <w:sz w:val="28"/>
          <w:szCs w:val="28"/>
        </w:rPr>
        <w:t xml:space="preserve">дничестве, о взаимодействии, об </w:t>
      </w:r>
      <w:r>
        <w:rPr>
          <w:rFonts w:ascii="Times New Roman" w:hAnsi="Times New Roman" w:cs="Times New Roman"/>
          <w:sz w:val="28"/>
          <w:szCs w:val="28"/>
        </w:rPr>
        <w:t>оказании услуг и т.д.) для обеспечения образовательной деятельности;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инновационные методы и технологии управления применяются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в управлении дошкольным образовательным учреждением;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оценивается эффективность влияния системы управления на повышение</w:t>
      </w:r>
    </w:p>
    <w:p w:rsidR="007249C0" w:rsidRDefault="007249C0" w:rsidP="007A79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Даётся оценка обеспечению координации деятельности педагогической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медицинской служб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состояние коррекционной работы в группах компенсирующей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Даётся оценка наличия, качество и оценка полноты реализации плана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 неблагополучными семьями; социальный паспорт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незащищённых семей;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информирования родителей (законных представителей)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о правах и обязанностях воспитанников, о правах,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ответственности родите</w:t>
      </w:r>
      <w:r w:rsidR="007A79F7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в </w:t>
      </w:r>
      <w:r>
        <w:rPr>
          <w:rFonts w:ascii="Times New Roman" w:hAnsi="Times New Roman" w:cs="Times New Roman"/>
          <w:sz w:val="28"/>
          <w:szCs w:val="28"/>
        </w:rPr>
        <w:t>сфере образования;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наличие, качество и реализация планов работы и протоколов Управляющего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совета, педагогического совета, родите</w:t>
      </w:r>
      <w:r w:rsidR="007A79F7">
        <w:rPr>
          <w:rFonts w:ascii="Times New Roman" w:hAnsi="Times New Roman" w:cs="Times New Roman"/>
          <w:sz w:val="28"/>
          <w:szCs w:val="28"/>
        </w:rPr>
        <w:t xml:space="preserve">льского комитета групп; общих и </w:t>
      </w:r>
      <w:r>
        <w:rPr>
          <w:rFonts w:ascii="Times New Roman" w:hAnsi="Times New Roman" w:cs="Times New Roman"/>
          <w:sz w:val="28"/>
          <w:szCs w:val="28"/>
        </w:rPr>
        <w:t>групповых родительских собраний, ро</w:t>
      </w:r>
      <w:r w:rsidR="007A79F7">
        <w:rPr>
          <w:rFonts w:ascii="Times New Roman" w:hAnsi="Times New Roman" w:cs="Times New Roman"/>
          <w:sz w:val="28"/>
          <w:szCs w:val="28"/>
        </w:rPr>
        <w:t xml:space="preserve">дительского всеобуча (лектории, </w:t>
      </w:r>
      <w:r>
        <w:rPr>
          <w:rFonts w:ascii="Times New Roman" w:hAnsi="Times New Roman" w:cs="Times New Roman"/>
          <w:sz w:val="28"/>
          <w:szCs w:val="28"/>
        </w:rPr>
        <w:t>беседы и др. формы);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нормативных документов;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Даётся оценка организации работы по предоставлению льгот (наличие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базы; количество льготников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изрегионального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бюджетов); соблюдение законодательных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норм).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проведении оценки содержания и качества подготовки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Анализируются и оцениваются: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программы; характеристика,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программ: аналитическое обоснование программ,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концептуальные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и приоритеты, цели и задачи; принципы построения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процесса; прогнозируемый педагогический результат;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образовательных программ;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определения списка методической литературы, пособий,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в соответствии с утвержденными федеральными перечнями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и методической литературы,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допущенных к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Анализируется и оценивается состояние воспитательной работы, в том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демографической и социально-экономической тенденции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территории;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качественного, социального состава родителей, характеристика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 (социальный паспорт общеобразовательного учреждения);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даётся характеристика системы воспитательной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 учреждения (является ли воспитательная работа системой,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формальным набором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; какие из направлений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реализуются в учреждении;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специфичных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для данного дошкольного образовательного учреждения, форм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повышение эффективности воспитательного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учреждениями культуры;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развивающей среды в дошкольном образовательном учреждении: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игровых уголков и уголков природы в соответствии с требованиями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дошкольного образования;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игрушками, дидактическим материалом;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наличие специализированно оборудованных помещений (изостудия,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комната и д. р.);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соответствие требованиям СанПиН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зала, спортивной площадки, групповых участков: физкультурной площадки;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огорода; цветника; зелёных насаждений; состояние групповых площадок,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веранд, теневых навесов и игрового оборудования;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 системы воспитательной работы;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Анализируется и оценивается состояние дополнительного образования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таковое осуществляется в Учреждении), в том числе: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необходимых условий,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программно-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методического, кадрового обеспечения для реализации программ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образования;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3.5.4. Проводится анализ работы по изучению мнения участников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о деятельности дошкольного образовательного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в том числе: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мнения участников образовательных отношений об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учреждении, указать источник знаний о них;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запросов потребителей образовательных услуг, пожеланий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воспитанников, других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заинтересованных лиц;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используемых методов (анкетирование, собеседование,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тестирование, другие) для сбора информации о мнениях участников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отношений, периодичность использования таких методов;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для получения обратной связи таких форм как форум на сайте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учреждения, интервьюирование, «Телефон доверия»,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«горячая линия», «День открытых дверей» и другие); анализ полученных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о качестве подготовки и уровне развития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 условиях обучения и т.д.;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которые были предприняты по результатам опросов участников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и оценка эффективности подобных мер;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Проводится анализ и даётся оценка качеству подготовки воспитанников,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воспитанников, для которых учебный план является слишком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сложным полностью или частично (необходимо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конкретно не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справляются воспитанники);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Положения о системе мониторинга результатов освоения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содержания, уровня и качества подготовки выпускников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требованиям (требованиям ФГОС);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 воспитанников по сравнению с их первоначальным уровнем;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стандарта;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мониторинга промежуточной и итоговой оценки уровня развития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проведении оценки организации учебного процесса анализируются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оцениваются: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Учреждения, его структура, характеристика; выполнение;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нагрузки воспитанников;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календарный учебный график Учреждения;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непосредственной образовательной деятельности;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форм работы с воспитанниками, имеющими особые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потребности;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принципа преемственности обучения в возрастных группах;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формированию положительной мотивации обучения,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познавательной активности и интересов воспитанников;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максимально благоприятных условий для развития способностей,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возрастных, индивидуальных особенностей и потребностей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проведении оценки качества кадрового обеспечения анализируется 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 (среднее специальное) образование, без педагогического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 количество педагогических работников с высшей, первой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категорией,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стаж работы (до 5 лет, 10 лет, 15 лет, свыше 15 лет, от 50 до 55 лет, старше 55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лет); своевременность прохождения повышения квалификации;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педагогических работников, обучающихся в ВУЗах, имеющих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учёную степень, учёное звание, государственные и отраслевые награды;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педагогических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работающих на штатной основе;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педагогических работников, имеющих базовое специальное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(дошкольное) образование;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кадров за последние пять лет;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-возрастной состав;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с молодыми специалистами (наличие нормативных и </w:t>
      </w:r>
      <w:r w:rsidR="00BF1816">
        <w:rPr>
          <w:rFonts w:ascii="Times New Roman" w:hAnsi="Times New Roman" w:cs="Times New Roman"/>
          <w:sz w:val="28"/>
          <w:szCs w:val="28"/>
        </w:rPr>
        <w:t xml:space="preserve">отчетных </w:t>
      </w:r>
      <w:r>
        <w:rPr>
          <w:rFonts w:ascii="Times New Roman" w:hAnsi="Times New Roman" w:cs="Times New Roman"/>
          <w:sz w:val="28"/>
          <w:szCs w:val="28"/>
        </w:rPr>
        <w:t>документов);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-творческие достижения педагогов;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работы по повышению квалификации и переподготовке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и ее результативность; формы повышения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укомплектованность общеобразовательного учреждения кадрами;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потребность в кадрах (сумма вакансий, планируемой убыли работников и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планируемого увеличения штатов);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установления заработной платы работников дошкольного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учреждения, в т. ч. надбавок к должностным окладам,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порядка и размеров, стимулирующих выплат; заработная плата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с учётом стимулирующей части оплаты труда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min-max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документации по аттестации педагогических работников: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копии документов о присвоении категории; записи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трудовых книжках.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проведении оценки качества учебно-методического обеспечения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анализируется и оценивается: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методической работы дошкольного образовательного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даётся её характеристика);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оценивается соответствие содержания методической работы задачам,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стоящим перед дошкольным образовательным учреждением,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программе;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методической работы, которые ставятся и рассматриваются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руководством дошкольного образовательного учреждения, педагогическим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советом, в других структурных подразделениях;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методического совета и документов, регламентирующих его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(положение, перспективные и годовые планы работы, анализ их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организации методической работы;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содержание экспериментальной и инновационной деятельности (протоколы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заседаний, решения экспертного совета) документация, связанная с этим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направлением работы;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осуществляемой методической работы на качество образования,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методического мастерства педагогических работников;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обобщению и распространению передового опыта;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дошкольном образовательном учреждении публикаций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характера, материалов с обобщением опыта работы лучших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(указать конкретно);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 совершенствование образовательных технологий, в т. ч.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 (оказание практической помощи педагогическим работникам</w:t>
      </w:r>
      <w:proofErr w:type="gramEnd"/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внедрению новых технологий и методик в учебный процесс);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педагогических работников дошкольного образовательного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авторские программы, утверждённые на</w:t>
      </w:r>
    </w:p>
    <w:p w:rsidR="007249C0" w:rsidRDefault="007249C0" w:rsidP="00CA66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региональном уровнях.</w:t>
      </w:r>
    </w:p>
    <w:p w:rsidR="007249C0" w:rsidRDefault="007249C0" w:rsidP="00BF18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проведении оценки качества библиотечно-информационного</w:t>
      </w:r>
      <w:r w:rsidR="00B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анализируется и оценивается: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обеспеченность учебно-методической и художественной литературой;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единиц хранения фонда библиотеки;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обеспечено ли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информационной базой (локальная сеть, выход в Интернет, электронная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почта, электронный каталог,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электронные учебники и т.д.);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востребованность библиотечного фонда и информационной базы;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наличие сайта дошкольного образовательного учреждения (соответствие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требованиям, порядок работы с сайтом), количественные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посещаемости, форум;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открытости и доступности информации о деятельности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для заинтересованных лиц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(наличие информации в СМИ, на сайте образовательного учреждения,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(уголки), выставки, презентации и т.д.);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 проведении оценки качества материально-технической базы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анализируется и оценивается:</w:t>
      </w:r>
    </w:p>
    <w:p w:rsidR="007249C0" w:rsidRDefault="007249C0" w:rsidP="008549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Состояние и использование мате</w:t>
      </w:r>
      <w:r w:rsidR="008549A3">
        <w:rPr>
          <w:rFonts w:ascii="Times New Roman" w:hAnsi="Times New Roman" w:cs="Times New Roman"/>
          <w:sz w:val="28"/>
          <w:szCs w:val="28"/>
        </w:rPr>
        <w:t xml:space="preserve">риально-технической базы, в том </w:t>
      </w:r>
      <w:r>
        <w:rPr>
          <w:rFonts w:ascii="Times New Roman" w:hAnsi="Times New Roman" w:cs="Times New Roman"/>
          <w:sz w:val="28"/>
          <w:szCs w:val="28"/>
        </w:rPr>
        <w:t>числе: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социально-психологической комфортности образовательной среды;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лицензионному</w:t>
      </w:r>
      <w:r w:rsidR="00641324">
        <w:rPr>
          <w:rFonts w:ascii="Times New Roman" w:hAnsi="Times New Roman" w:cs="Times New Roman"/>
          <w:sz w:val="28"/>
          <w:szCs w:val="28"/>
        </w:rPr>
        <w:t xml:space="preserve"> нормативу по площади на одного </w:t>
      </w:r>
      <w:r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площади, используемых для образовательного процесса (даётся их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зданий и помещений для организации образовательной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 состоянии и назначение зданий и помещений, их площадь;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количестве и структуре технических средств обучения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проведении ремонтных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дошкольном образовательном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 (сколько запланировано и освоено бюджетных (внебюджетных)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средств);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основных позитивных и негативных характерис</w:t>
      </w:r>
      <w:r w:rsidR="00641324">
        <w:rPr>
          <w:rFonts w:ascii="Times New Roman" w:hAnsi="Times New Roman" w:cs="Times New Roman"/>
          <w:sz w:val="28"/>
          <w:szCs w:val="28"/>
        </w:rPr>
        <w:t xml:space="preserve">тиках в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материально-техническом оснащении образовательного процесса;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 обеспечению развития материально-технической базы;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мероприятия по улучшение условий труда и быта педагогов.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3.10.2.Соблюдение в общ</w:t>
      </w:r>
      <w:r w:rsidR="00641324">
        <w:rPr>
          <w:rFonts w:ascii="Times New Roman" w:hAnsi="Times New Roman" w:cs="Times New Roman"/>
          <w:sz w:val="28"/>
          <w:szCs w:val="28"/>
        </w:rPr>
        <w:t xml:space="preserve">еобразовательном учреждении мер </w:t>
      </w:r>
      <w:r>
        <w:rPr>
          <w:rFonts w:ascii="Times New Roman" w:hAnsi="Times New Roman" w:cs="Times New Roman"/>
          <w:sz w:val="28"/>
          <w:szCs w:val="28"/>
        </w:rPr>
        <w:t>противопожарной и антитеррористической безопасности, в том числе: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тревожной кнопки, камер слежен</w:t>
      </w:r>
      <w:r w:rsidR="00641324">
        <w:rPr>
          <w:rFonts w:ascii="Times New Roman" w:hAnsi="Times New Roman" w:cs="Times New Roman"/>
          <w:sz w:val="28"/>
          <w:szCs w:val="28"/>
        </w:rPr>
        <w:t xml:space="preserve">ия, договоров на обслуживание </w:t>
      </w:r>
      <w:proofErr w:type="spellStart"/>
      <w:r w:rsidR="006413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41324">
        <w:rPr>
          <w:rFonts w:ascii="Times New Roman" w:hAnsi="Times New Roman" w:cs="Times New Roman"/>
          <w:sz w:val="28"/>
          <w:szCs w:val="28"/>
        </w:rPr>
        <w:t xml:space="preserve">ями;- акты о состоянии пожарной </w:t>
      </w: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Состояние территории дошкольного образовательного 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ограждения и освещение участка;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необходимых знаков дорожного дв</w:t>
      </w:r>
      <w:r w:rsidR="00641324">
        <w:rPr>
          <w:rFonts w:ascii="Times New Roman" w:hAnsi="Times New Roman" w:cs="Times New Roman"/>
          <w:sz w:val="28"/>
          <w:szCs w:val="28"/>
        </w:rPr>
        <w:t xml:space="preserve">ижения при </w:t>
      </w:r>
      <w:r>
        <w:rPr>
          <w:rFonts w:ascii="Times New Roman" w:hAnsi="Times New Roman" w:cs="Times New Roman"/>
          <w:sz w:val="28"/>
          <w:szCs w:val="28"/>
        </w:rPr>
        <w:t>подъезде к дошкольному образовательному учреждению;- оборудование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хозяйственной площадки, состояние мусоросборника.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оценке качества медицинского обеспечения дошкольного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учреждения, системы охраны здоровья воспитанников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анализируется и оценивается: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медицинское обслуживание, условия для оздоровительной работы (наличие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лицензированного медицинского кабинета;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 территориальным лечебно-профилактическим учреждением о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обслуживания воспитанников и сотрудников);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медицинских осмотров;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случаях травматизма, пищевых отравлений среди</w:t>
      </w:r>
      <w:r w:rsidR="0064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предписаний надзорных органов;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санитарно-гигиеническо</w:t>
      </w:r>
      <w:r w:rsidR="00641324">
        <w:rPr>
          <w:rFonts w:ascii="Times New Roman" w:hAnsi="Times New Roman" w:cs="Times New Roman"/>
          <w:sz w:val="28"/>
          <w:szCs w:val="28"/>
        </w:rPr>
        <w:t xml:space="preserve">го режима (состояние помещений, </w:t>
      </w:r>
      <w:r>
        <w:rPr>
          <w:rFonts w:ascii="Times New Roman" w:hAnsi="Times New Roman" w:cs="Times New Roman"/>
          <w:sz w:val="28"/>
          <w:szCs w:val="28"/>
        </w:rPr>
        <w:t>режим проветривания, температурный режим, водоснабжение и т.д.);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воспитанников от перегрузок, работа по созданию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сохранения и укрепления здоровья воспитанников (какими нормативными и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методическими документами руководствуется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работе по данному направлению);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сбалансированность расписания с точ</w:t>
      </w:r>
      <w:r w:rsidR="00641324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641324">
        <w:rPr>
          <w:rFonts w:ascii="Times New Roman" w:hAnsi="Times New Roman" w:cs="Times New Roman"/>
          <w:sz w:val="28"/>
          <w:szCs w:val="28"/>
        </w:rPr>
        <w:t xml:space="preserve">зрения соблюдения санитарных </w:t>
      </w:r>
      <w:r>
        <w:rPr>
          <w:rFonts w:ascii="Times New Roman" w:hAnsi="Times New Roman" w:cs="Times New Roman"/>
          <w:sz w:val="28"/>
          <w:szCs w:val="28"/>
        </w:rPr>
        <w:t>норм организации образовательной деятел</w:t>
      </w:r>
      <w:r w:rsidR="00641324">
        <w:rPr>
          <w:rFonts w:ascii="Times New Roman" w:hAnsi="Times New Roman" w:cs="Times New Roman"/>
          <w:sz w:val="28"/>
          <w:szCs w:val="28"/>
        </w:rPr>
        <w:t>ьности</w:t>
      </w:r>
      <w:proofErr w:type="gramEnd"/>
      <w:r w:rsidR="00641324">
        <w:rPr>
          <w:rFonts w:ascii="Times New Roman" w:hAnsi="Times New Roman" w:cs="Times New Roman"/>
          <w:sz w:val="28"/>
          <w:szCs w:val="28"/>
        </w:rPr>
        <w:t xml:space="preserve"> с детьми, обеспечивающих </w:t>
      </w:r>
      <w:r>
        <w:rPr>
          <w:rFonts w:ascii="Times New Roman" w:hAnsi="Times New Roman" w:cs="Times New Roman"/>
          <w:sz w:val="28"/>
          <w:szCs w:val="28"/>
        </w:rPr>
        <w:t>смену характера деятельности воспитанников;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учебной нагрузки прогр</w:t>
      </w:r>
      <w:r w:rsidR="00641324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(если таковое практикуется);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</w:t>
      </w:r>
      <w:r w:rsidR="00641324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641324">
        <w:rPr>
          <w:rFonts w:ascii="Times New Roman" w:hAnsi="Times New Roman" w:cs="Times New Roman"/>
          <w:sz w:val="28"/>
          <w:szCs w:val="28"/>
        </w:rPr>
        <w:t xml:space="preserve"> технологий, отслеживание их </w:t>
      </w:r>
      <w:r>
        <w:rPr>
          <w:rFonts w:ascii="Times New Roman" w:hAnsi="Times New Roman" w:cs="Times New Roman"/>
          <w:sz w:val="28"/>
          <w:szCs w:val="28"/>
        </w:rPr>
        <w:t>эффективности (показать результативн</w:t>
      </w:r>
      <w:r w:rsidR="00641324">
        <w:rPr>
          <w:rFonts w:ascii="Times New Roman" w:hAnsi="Times New Roman" w:cs="Times New Roman"/>
          <w:sz w:val="28"/>
          <w:szCs w:val="28"/>
        </w:rPr>
        <w:t xml:space="preserve">ость, в </w:t>
      </w:r>
      <w:proofErr w:type="spellStart"/>
      <w:r w:rsidR="006413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41324">
        <w:rPr>
          <w:rFonts w:ascii="Times New Roman" w:hAnsi="Times New Roman" w:cs="Times New Roman"/>
          <w:sz w:val="28"/>
          <w:szCs w:val="28"/>
        </w:rPr>
        <w:t xml:space="preserve">. динамику состояния </w:t>
      </w:r>
      <w:r>
        <w:rPr>
          <w:rFonts w:ascii="Times New Roman" w:hAnsi="Times New Roman" w:cs="Times New Roman"/>
          <w:sz w:val="28"/>
          <w:szCs w:val="28"/>
        </w:rPr>
        <w:t>здоровья);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работы по воспитанию зд</w:t>
      </w:r>
      <w:r w:rsidR="00641324">
        <w:rPr>
          <w:rFonts w:ascii="Times New Roman" w:hAnsi="Times New Roman" w:cs="Times New Roman"/>
          <w:sz w:val="28"/>
          <w:szCs w:val="28"/>
        </w:rPr>
        <w:t xml:space="preserve">орового образа жизни;- динамика </w:t>
      </w:r>
      <w:r>
        <w:rPr>
          <w:rFonts w:ascii="Times New Roman" w:hAnsi="Times New Roman" w:cs="Times New Roman"/>
          <w:sz w:val="28"/>
          <w:szCs w:val="28"/>
        </w:rPr>
        <w:t>распределения воспитанников по группам здоровья;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понимание и соблюдение воспитанниками здорового образа жизни (наличие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программ, обеспечивающих формирование у воспитанников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здорового образа жизни, работа по гигиеническому воспитанию);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службы психолого-педагогическог</w:t>
      </w:r>
      <w:r w:rsidR="00641324">
        <w:rPr>
          <w:rFonts w:ascii="Times New Roman" w:hAnsi="Times New Roman" w:cs="Times New Roman"/>
          <w:sz w:val="28"/>
          <w:szCs w:val="28"/>
        </w:rPr>
        <w:t xml:space="preserve">о сопровождения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мероприятия по предупреждению не</w:t>
      </w:r>
      <w:r w:rsidR="00641324">
        <w:rPr>
          <w:rFonts w:ascii="Times New Roman" w:hAnsi="Times New Roman" w:cs="Times New Roman"/>
          <w:sz w:val="28"/>
          <w:szCs w:val="28"/>
        </w:rPr>
        <w:t xml:space="preserve">рвно-эмоциональных и физических </w:t>
      </w:r>
      <w:r>
        <w:rPr>
          <w:rFonts w:ascii="Times New Roman" w:hAnsi="Times New Roman" w:cs="Times New Roman"/>
          <w:sz w:val="28"/>
          <w:szCs w:val="28"/>
        </w:rPr>
        <w:t>перегрузок у воспитанников.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 оценке качества орга</w:t>
      </w:r>
      <w:r w:rsidR="00641324">
        <w:rPr>
          <w:rFonts w:ascii="Times New Roman" w:hAnsi="Times New Roman" w:cs="Times New Roman"/>
          <w:sz w:val="28"/>
          <w:szCs w:val="28"/>
        </w:rPr>
        <w:t xml:space="preserve">низации питания анализируется и </w:t>
      </w:r>
      <w:r>
        <w:rPr>
          <w:rFonts w:ascii="Times New Roman" w:hAnsi="Times New Roman" w:cs="Times New Roman"/>
          <w:sz w:val="28"/>
          <w:szCs w:val="28"/>
        </w:rPr>
        <w:t>оценивается: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собственного пищеблока;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администрации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с различными организациями о порядке обеспечения питанием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и сотрудников (с кем, на какой срок, реквизиты правомочных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документов);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качество питания: калорийность, </w:t>
      </w:r>
      <w:r w:rsidR="00641324">
        <w:rPr>
          <w:rFonts w:ascii="Times New Roman" w:hAnsi="Times New Roman" w:cs="Times New Roman"/>
          <w:sz w:val="28"/>
          <w:szCs w:val="28"/>
        </w:rPr>
        <w:t xml:space="preserve">сбалансированность (соотношение </w:t>
      </w:r>
      <w:r>
        <w:rPr>
          <w:rFonts w:ascii="Times New Roman" w:hAnsi="Times New Roman" w:cs="Times New Roman"/>
          <w:sz w:val="28"/>
          <w:szCs w:val="28"/>
        </w:rPr>
        <w:t>белков/жиров/углеводов), соблюд</w:t>
      </w:r>
      <w:r w:rsidR="00641324">
        <w:rPr>
          <w:rFonts w:ascii="Times New Roman" w:hAnsi="Times New Roman" w:cs="Times New Roman"/>
          <w:sz w:val="28"/>
          <w:szCs w:val="28"/>
        </w:rPr>
        <w:t xml:space="preserve">ение норм питания; разнообразие </w:t>
      </w:r>
      <w:r>
        <w:rPr>
          <w:rFonts w:ascii="Times New Roman" w:hAnsi="Times New Roman" w:cs="Times New Roman"/>
          <w:sz w:val="28"/>
          <w:szCs w:val="28"/>
        </w:rPr>
        <w:t>ассортимента продуктов; витам</w:t>
      </w:r>
      <w:r w:rsidR="00641324">
        <w:rPr>
          <w:rFonts w:ascii="Times New Roman" w:hAnsi="Times New Roman" w:cs="Times New Roman"/>
          <w:sz w:val="28"/>
          <w:szCs w:val="28"/>
        </w:rPr>
        <w:t xml:space="preserve">инизация, объём порций, наличие </w:t>
      </w:r>
      <w:r>
        <w:rPr>
          <w:rFonts w:ascii="Times New Roman" w:hAnsi="Times New Roman" w:cs="Times New Roman"/>
          <w:sz w:val="28"/>
          <w:szCs w:val="28"/>
        </w:rPr>
        <w:t>контрольного блюда; хранение п</w:t>
      </w:r>
      <w:r w:rsidR="00641324">
        <w:rPr>
          <w:rFonts w:ascii="Times New Roman" w:hAnsi="Times New Roman" w:cs="Times New Roman"/>
          <w:sz w:val="28"/>
          <w:szCs w:val="28"/>
        </w:rPr>
        <w:t xml:space="preserve">роб (48 часовое); объём порций; </w:t>
      </w:r>
      <w:r>
        <w:rPr>
          <w:rFonts w:ascii="Times New Roman" w:hAnsi="Times New Roman" w:cs="Times New Roman"/>
          <w:sz w:val="28"/>
          <w:szCs w:val="28"/>
        </w:rPr>
        <w:t>использование йодированной соли; соблюдение питьевого режима;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необходимой документации: приказы по организации питания,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графика получения питания, накопительная ведомость, журналы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бракеража сырой и готовой продукции; 10-ти дневное меню, картотека блюд;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таблицы: запрещённых продуктов, норм питания; список обучающихся,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пищевую аллергию;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соблюдения правил техники безопасности на пищеблоке;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предписаний надзорных органов.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При проведении оценки функционирования внутренней системы оценки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образования: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3.13.1.Осуществляется сбор и</w:t>
      </w:r>
      <w:r w:rsidR="00641324">
        <w:rPr>
          <w:rFonts w:ascii="Times New Roman" w:hAnsi="Times New Roman" w:cs="Times New Roman"/>
          <w:sz w:val="28"/>
          <w:szCs w:val="28"/>
        </w:rPr>
        <w:t xml:space="preserve"> анализ информации о дошкольном </w:t>
      </w:r>
      <w:r>
        <w:rPr>
          <w:rFonts w:ascii="Times New Roman" w:hAnsi="Times New Roman" w:cs="Times New Roman"/>
          <w:sz w:val="28"/>
          <w:szCs w:val="28"/>
        </w:rPr>
        <w:t>образовании в соответствии с Перечн</w:t>
      </w:r>
      <w:r w:rsidR="00641324">
        <w:rPr>
          <w:rFonts w:ascii="Times New Roman" w:hAnsi="Times New Roman" w:cs="Times New Roman"/>
          <w:sz w:val="28"/>
          <w:szCs w:val="28"/>
        </w:rPr>
        <w:t xml:space="preserve">ем, утверждённым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5 августа 2013 г. № 662 «Об осуществлении</w:t>
      </w:r>
      <w:r w:rsidR="0064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системы образования»;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3.13.2. Анализируется и оценивается: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документов, регламентирующих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оценки качества образования;</w:t>
      </w:r>
      <w:r w:rsidRPr="0072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наличие ответственного лица – предст</w:t>
      </w:r>
      <w:r w:rsidR="00641324">
        <w:rPr>
          <w:rFonts w:ascii="Times New Roman" w:hAnsi="Times New Roman" w:cs="Times New Roman"/>
          <w:sz w:val="28"/>
          <w:szCs w:val="28"/>
        </w:rPr>
        <w:t xml:space="preserve">авителя руководства 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ответственного за орга</w:t>
      </w:r>
      <w:r w:rsidR="00641324">
        <w:rPr>
          <w:rFonts w:ascii="Times New Roman" w:hAnsi="Times New Roman" w:cs="Times New Roman"/>
          <w:sz w:val="28"/>
          <w:szCs w:val="28"/>
        </w:rPr>
        <w:t xml:space="preserve">низацию </w:t>
      </w:r>
      <w:r>
        <w:rPr>
          <w:rFonts w:ascii="Times New Roman" w:hAnsi="Times New Roman" w:cs="Times New Roman"/>
          <w:sz w:val="28"/>
          <w:szCs w:val="28"/>
        </w:rPr>
        <w:t>функционирования внутренней сист</w:t>
      </w:r>
      <w:r w:rsidR="00641324">
        <w:rPr>
          <w:rFonts w:ascii="Times New Roman" w:hAnsi="Times New Roman" w:cs="Times New Roman"/>
          <w:sz w:val="28"/>
          <w:szCs w:val="28"/>
        </w:rPr>
        <w:t xml:space="preserve">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(приказ о назначении, регламент его работы – положение, порядок);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дошкольного образовательного учреждения по обеспечению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 и его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информированность участни</w:t>
      </w:r>
      <w:r w:rsidR="00641324">
        <w:rPr>
          <w:rFonts w:ascii="Times New Roman" w:hAnsi="Times New Roman" w:cs="Times New Roman"/>
          <w:sz w:val="28"/>
          <w:szCs w:val="28"/>
        </w:rPr>
        <w:t xml:space="preserve">ков образовательных отношений о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функционировании внутренней системы оценки качества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проводимые мероприяти</w:t>
      </w:r>
      <w:r w:rsidR="00641324">
        <w:rPr>
          <w:rFonts w:ascii="Times New Roman" w:hAnsi="Times New Roman" w:cs="Times New Roman"/>
          <w:sz w:val="28"/>
          <w:szCs w:val="28"/>
        </w:rPr>
        <w:t xml:space="preserve">я внутреннего контроля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проводимые корректирующие и предупреждающие действия в рамках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образования.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Анализ показателей деятельности дошкольного образовательного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641324">
        <w:rPr>
          <w:rFonts w:ascii="Times New Roman" w:hAnsi="Times New Roman" w:cs="Times New Roman"/>
          <w:sz w:val="28"/>
          <w:szCs w:val="28"/>
        </w:rPr>
        <w:t>мообследованию</w:t>
      </w:r>
      <w:proofErr w:type="spellEnd"/>
      <w:r w:rsidR="006413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1324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="0064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</w:t>
      </w:r>
      <w:r w:rsidR="00641324">
        <w:rPr>
          <w:rFonts w:ascii="Times New Roman" w:hAnsi="Times New Roman" w:cs="Times New Roman"/>
          <w:sz w:val="28"/>
          <w:szCs w:val="28"/>
        </w:rPr>
        <w:t xml:space="preserve">асти, осуществляющим функции по </w:t>
      </w:r>
      <w:r>
        <w:rPr>
          <w:rFonts w:ascii="Times New Roman" w:hAnsi="Times New Roman" w:cs="Times New Roman"/>
          <w:sz w:val="28"/>
          <w:szCs w:val="28"/>
        </w:rPr>
        <w:t xml:space="preserve">выработке государственной </w:t>
      </w:r>
      <w:r w:rsidR="00641324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>
        <w:rPr>
          <w:rFonts w:ascii="Times New Roman" w:hAnsi="Times New Roman" w:cs="Times New Roman"/>
          <w:sz w:val="28"/>
          <w:szCs w:val="28"/>
        </w:rPr>
        <w:t>регулированию в сфере образования (приложение №1).</w:t>
      </w:r>
    </w:p>
    <w:p w:rsidR="007249C0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анализ выполняется по форме и в соответствии с требованиями</w:t>
      </w:r>
    </w:p>
    <w:p w:rsidR="007249C0" w:rsidRDefault="007249C0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установленными федеральным</w:t>
      </w:r>
      <w:r w:rsidR="0064132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</w:t>
      </w:r>
      <w:proofErr w:type="gramEnd"/>
    </w:p>
    <w:p w:rsidR="00A910B4" w:rsidRDefault="007249C0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образования.</w:t>
      </w:r>
      <w:r w:rsidR="00A910B4" w:rsidRPr="00A9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10B4" w:rsidRPr="0064132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1324">
        <w:rPr>
          <w:rFonts w:ascii="Times New Roman" w:hAnsi="Times New Roman" w:cs="Times New Roman"/>
          <w:b/>
          <w:sz w:val="32"/>
          <w:szCs w:val="32"/>
        </w:rPr>
        <w:t>4.Обобщение полученных результатов и формирование отчета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членами Комиссии передаётся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ответственному за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на Комиссии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0B4" w:rsidRDefault="00A910B4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Лицо ответственное, з</w:t>
      </w:r>
      <w:r w:rsidR="00641324">
        <w:rPr>
          <w:rFonts w:ascii="Times New Roman" w:hAnsi="Times New Roman" w:cs="Times New Roman"/>
          <w:sz w:val="28"/>
          <w:szCs w:val="28"/>
        </w:rPr>
        <w:t xml:space="preserve">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</w:t>
      </w:r>
      <w:r w:rsidR="00641324">
        <w:rPr>
          <w:rFonts w:ascii="Times New Roman" w:hAnsi="Times New Roman" w:cs="Times New Roman"/>
          <w:sz w:val="28"/>
          <w:szCs w:val="28"/>
        </w:rPr>
        <w:t xml:space="preserve">вательного учреждения, обобщает </w:t>
      </w:r>
      <w:r>
        <w:rPr>
          <w:rFonts w:ascii="Times New Roman" w:hAnsi="Times New Roman" w:cs="Times New Roman"/>
          <w:sz w:val="28"/>
          <w:szCs w:val="28"/>
        </w:rPr>
        <w:t>полученные данные и оформляе</w:t>
      </w:r>
      <w:r w:rsidR="00641324">
        <w:rPr>
          <w:rFonts w:ascii="Times New Roman" w:hAnsi="Times New Roman" w:cs="Times New Roman"/>
          <w:sz w:val="28"/>
          <w:szCs w:val="28"/>
        </w:rPr>
        <w:t xml:space="preserve">т их в виде отчёта, включающего </w:t>
      </w:r>
      <w:r>
        <w:rPr>
          <w:rFonts w:ascii="Times New Roman" w:hAnsi="Times New Roman" w:cs="Times New Roman"/>
          <w:sz w:val="28"/>
          <w:szCs w:val="28"/>
        </w:rPr>
        <w:t>аналитическую часть и результаты а</w:t>
      </w:r>
      <w:r w:rsidR="00641324">
        <w:rPr>
          <w:rFonts w:ascii="Times New Roman" w:hAnsi="Times New Roman" w:cs="Times New Roman"/>
          <w:sz w:val="28"/>
          <w:szCs w:val="28"/>
        </w:rPr>
        <w:t xml:space="preserve">нализа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Отчёт).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 проводит заседание Комиссии, на котором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предварительное рассмотрение Отчёта: уточняются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высказываются мнения о необходимости сбора дополнительной</w:t>
      </w:r>
    </w:p>
    <w:p w:rsidR="00A910B4" w:rsidRDefault="00A910B4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обсуждаются</w:t>
      </w:r>
      <w:r w:rsidR="00641324">
        <w:rPr>
          <w:rFonts w:ascii="Times New Roman" w:hAnsi="Times New Roman" w:cs="Times New Roman"/>
          <w:sz w:val="28"/>
          <w:szCs w:val="28"/>
        </w:rPr>
        <w:t xml:space="preserve"> выводы и предложения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 учётом поступивших от членов Комиссии предложений, рекомендаций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замечаний по Отчёту председатель Комиссии назначает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окончательного рассмотрения Отчёта.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После окончательного рассмотрения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форма Отчёта направляется на рассмотрение органа коллективного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дошкольного образовательного учреждения, к компетенции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относится решение данного вопроса.</w:t>
      </w:r>
      <w:r w:rsidRPr="00A9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B4" w:rsidRPr="0064132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1324">
        <w:rPr>
          <w:rFonts w:ascii="Times New Roman" w:hAnsi="Times New Roman" w:cs="Times New Roman"/>
          <w:b/>
          <w:sz w:val="32"/>
          <w:szCs w:val="32"/>
        </w:rPr>
        <w:t>5. Ответственность</w:t>
      </w:r>
    </w:p>
    <w:p w:rsidR="00A910B4" w:rsidRDefault="00A910B4" w:rsidP="00641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4132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641324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</w:t>
      </w:r>
      <w:r w:rsidR="00641324">
        <w:rPr>
          <w:rFonts w:ascii="Times New Roman" w:hAnsi="Times New Roman" w:cs="Times New Roman"/>
          <w:sz w:val="28"/>
          <w:szCs w:val="28"/>
        </w:rPr>
        <w:t xml:space="preserve">ений (филиалов), 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несут ответственность за</w:t>
      </w:r>
      <w:r w:rsidR="00641324">
        <w:rPr>
          <w:rFonts w:ascii="Times New Roman" w:hAnsi="Times New Roman" w:cs="Times New Roman"/>
          <w:sz w:val="28"/>
          <w:szCs w:val="28"/>
        </w:rPr>
        <w:t xml:space="preserve"> выполнение данного Положения в </w:t>
      </w:r>
      <w:r>
        <w:rPr>
          <w:rFonts w:ascii="Times New Roman" w:hAnsi="Times New Roman" w:cs="Times New Roman"/>
          <w:sz w:val="28"/>
          <w:szCs w:val="28"/>
        </w:rPr>
        <w:t>соответствии требованиями законодательства.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Ответственным лицом за организацию работы по данному Положению</w:t>
      </w:r>
    </w:p>
    <w:p w:rsidR="00A910B4" w:rsidRDefault="00A910B4" w:rsidP="007A79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руководитель дошкольного образовательного учреждения или</w:t>
      </w:r>
    </w:p>
    <w:p w:rsidR="007249C0" w:rsidRDefault="00A910B4" w:rsidP="007A79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им лицо.</w:t>
      </w:r>
    </w:p>
    <w:p w:rsidR="0051573C" w:rsidRDefault="0051573C" w:rsidP="007A79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N 1</w:t>
      </w: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Утверждены</w:t>
      </w: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приказом Министерства образования</w:t>
      </w: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 науки Российской Федерации</w:t>
      </w: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10 декабря 2013 г. N 1324</w:t>
      </w:r>
    </w:p>
    <w:p w:rsidR="0051573C" w:rsidRDefault="0051573C" w:rsidP="0051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73C" w:rsidRPr="0051573C" w:rsidRDefault="0051573C" w:rsidP="0051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73C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51573C" w:rsidRPr="0051573C" w:rsidRDefault="0051573C" w:rsidP="0051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73C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</w:t>
      </w:r>
    </w:p>
    <w:p w:rsidR="0051573C" w:rsidRPr="0051573C" w:rsidRDefault="0051573C" w:rsidP="0051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73C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51573C" w:rsidRPr="0051573C" w:rsidRDefault="0051573C" w:rsidP="00EC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73C" w:rsidRPr="0051573C" w:rsidRDefault="0051573C" w:rsidP="0051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73C" w:rsidRPr="0051573C" w:rsidRDefault="0051573C" w:rsidP="0051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73C">
        <w:rPr>
          <w:rFonts w:ascii="Times New Roman" w:hAnsi="Times New Roman" w:cs="Times New Roman"/>
          <w:b/>
          <w:bCs/>
          <w:sz w:val="28"/>
          <w:szCs w:val="28"/>
        </w:rPr>
        <w:t>САМООБСЛЕДОВАНИЕ ДЕЯТЕЛЬНОСТИ</w:t>
      </w:r>
    </w:p>
    <w:p w:rsidR="0051573C" w:rsidRDefault="0051573C" w:rsidP="0051573C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73C">
        <w:rPr>
          <w:rFonts w:ascii="Times New Roman" w:hAnsi="Times New Roman" w:cs="Times New Roman"/>
          <w:b/>
          <w:bCs/>
          <w:sz w:val="28"/>
          <w:szCs w:val="28"/>
        </w:rPr>
        <w:t xml:space="preserve">МБДОУ ДС «Березка» с. </w:t>
      </w:r>
      <w:proofErr w:type="spellStart"/>
      <w:r w:rsidRPr="0051573C">
        <w:rPr>
          <w:rFonts w:ascii="Times New Roman" w:hAnsi="Times New Roman" w:cs="Times New Roman"/>
          <w:b/>
          <w:bCs/>
          <w:sz w:val="28"/>
          <w:szCs w:val="28"/>
        </w:rPr>
        <w:t>Никульевка</w:t>
      </w:r>
      <w:proofErr w:type="spellEnd"/>
    </w:p>
    <w:p w:rsidR="0051573C" w:rsidRDefault="0051573C" w:rsidP="00EC7511">
      <w:pPr>
        <w:spacing w:after="0"/>
        <w:ind w:left="-567"/>
        <w:jc w:val="center"/>
        <w:rPr>
          <w:sz w:val="28"/>
          <w:szCs w:val="28"/>
        </w:rPr>
      </w:pPr>
      <w:r w:rsidRPr="00515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573C">
        <w:rPr>
          <w:rFonts w:ascii="Times New Roman" w:hAnsi="Times New Roman" w:cs="Times New Roman"/>
          <w:b/>
          <w:bCs/>
          <w:sz w:val="28"/>
          <w:szCs w:val="28"/>
        </w:rPr>
        <w:t>Башмаковского</w:t>
      </w:r>
      <w:proofErr w:type="spellEnd"/>
      <w:r w:rsidRPr="0051573C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Пензенской области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850"/>
        <w:gridCol w:w="8506"/>
        <w:gridCol w:w="1701"/>
      </w:tblGrid>
      <w:tr w:rsidR="0051573C" w:rsidTr="00EC7511">
        <w:tc>
          <w:tcPr>
            <w:tcW w:w="850" w:type="dxa"/>
          </w:tcPr>
          <w:p w:rsidR="0051573C" w:rsidRDefault="0051573C" w:rsidP="0051573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6" w:type="dxa"/>
          </w:tcPr>
          <w:p w:rsidR="0051573C" w:rsidRPr="0051573C" w:rsidRDefault="0051573C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1573C" w:rsidRDefault="0051573C" w:rsidP="0051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1573C" w:rsidRDefault="0051573C" w:rsidP="0051573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51573C" w:rsidTr="00EC7511">
        <w:tc>
          <w:tcPr>
            <w:tcW w:w="850" w:type="dxa"/>
          </w:tcPr>
          <w:p w:rsidR="0051573C" w:rsidRPr="0051573C" w:rsidRDefault="0051573C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51573C" w:rsidRDefault="0051573C" w:rsidP="00EC75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51573C" w:rsidRDefault="0051573C" w:rsidP="0051573C">
            <w:pPr>
              <w:jc w:val="center"/>
              <w:rPr>
                <w:sz w:val="28"/>
                <w:szCs w:val="28"/>
              </w:rPr>
            </w:pPr>
          </w:p>
        </w:tc>
      </w:tr>
      <w:tr w:rsidR="0051573C" w:rsidTr="00EC7511">
        <w:tc>
          <w:tcPr>
            <w:tcW w:w="850" w:type="dxa"/>
          </w:tcPr>
          <w:p w:rsidR="0051573C" w:rsidRPr="0051573C" w:rsidRDefault="0051573C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6" w:type="dxa"/>
          </w:tcPr>
          <w:p w:rsidR="0051573C" w:rsidRDefault="0051573C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</w:t>
            </w:r>
          </w:p>
          <w:p w:rsidR="0051573C" w:rsidRPr="00EC7511" w:rsidRDefault="0051573C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701" w:type="dxa"/>
          </w:tcPr>
          <w:p w:rsidR="0051573C" w:rsidRDefault="00191BC4" w:rsidP="0051573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1573C" w:rsidTr="00EC7511">
        <w:tc>
          <w:tcPr>
            <w:tcW w:w="850" w:type="dxa"/>
          </w:tcPr>
          <w:p w:rsidR="0051573C" w:rsidRPr="0051573C" w:rsidRDefault="0051573C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06" w:type="dxa"/>
          </w:tcPr>
          <w:p w:rsidR="0051573C" w:rsidRDefault="0051573C" w:rsidP="00EC75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1" w:type="dxa"/>
          </w:tcPr>
          <w:p w:rsidR="0051573C" w:rsidRDefault="00191BC4" w:rsidP="0051573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1573C" w:rsidTr="00EC7511">
        <w:tc>
          <w:tcPr>
            <w:tcW w:w="850" w:type="dxa"/>
          </w:tcPr>
          <w:p w:rsidR="0051573C" w:rsidRPr="0051573C" w:rsidRDefault="0051573C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06" w:type="dxa"/>
          </w:tcPr>
          <w:p w:rsidR="0051573C" w:rsidRDefault="0051573C" w:rsidP="00EC75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51573C" w:rsidRDefault="00191BC4" w:rsidP="0051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73C" w:rsidTr="00EC7511">
        <w:tc>
          <w:tcPr>
            <w:tcW w:w="850" w:type="dxa"/>
          </w:tcPr>
          <w:p w:rsidR="0051573C" w:rsidRPr="0051573C" w:rsidRDefault="0051573C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06" w:type="dxa"/>
          </w:tcPr>
          <w:p w:rsidR="0051573C" w:rsidRDefault="0051573C" w:rsidP="00EC75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51573C" w:rsidRDefault="00191BC4" w:rsidP="0051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73C" w:rsidTr="00EC7511">
        <w:tc>
          <w:tcPr>
            <w:tcW w:w="850" w:type="dxa"/>
          </w:tcPr>
          <w:p w:rsidR="0051573C" w:rsidRPr="0051573C" w:rsidRDefault="0051573C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506" w:type="dxa"/>
          </w:tcPr>
          <w:p w:rsidR="0051573C" w:rsidRDefault="0051573C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proofErr w:type="gramEnd"/>
          </w:p>
          <w:p w:rsidR="0051573C" w:rsidRPr="00EC7511" w:rsidRDefault="0051573C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сопровождением на 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базе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51573C" w:rsidRDefault="00191BC4" w:rsidP="0051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73C" w:rsidTr="00EC7511">
        <w:tc>
          <w:tcPr>
            <w:tcW w:w="850" w:type="dxa"/>
          </w:tcPr>
          <w:p w:rsidR="00191BC4" w:rsidRPr="0051573C" w:rsidRDefault="0051573C" w:rsidP="0019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6" w:type="dxa"/>
          </w:tcPr>
          <w:p w:rsidR="0051573C" w:rsidRDefault="0051573C" w:rsidP="00EC75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51573C" w:rsidRDefault="00191BC4" w:rsidP="0051573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воспитанников, получающих услуги присмотра 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ухода: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/100%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/100%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19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6" w:type="dxa"/>
          </w:tcPr>
          <w:p w:rsidR="0008617D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617D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в общей численности</w:t>
            </w:r>
          </w:p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воспитанников, получающих услуги: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 по болезни на одного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701" w:type="dxa"/>
          </w:tcPr>
          <w:p w:rsidR="00191BC4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1701" w:type="dxa"/>
          </w:tcPr>
          <w:p w:rsidR="0008617D" w:rsidRDefault="0008617D" w:rsidP="0008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191BC4" w:rsidRDefault="0008617D" w:rsidP="000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которым по результатам аттестации присвоена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в общей численности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6" w:type="dxa"/>
          </w:tcPr>
          <w:p w:rsidR="0008617D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08617D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общей численности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лет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возрасте от 55 лет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6" w:type="dxa"/>
          </w:tcPr>
          <w:p w:rsidR="0008617D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последние 5 лет повышение квалификации/профессиональную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осуществляемой в образовательной организации</w:t>
            </w:r>
            <w:proofErr w:type="gramEnd"/>
          </w:p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в общей численности педагогических и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506" w:type="dxa"/>
          </w:tcPr>
          <w:p w:rsidR="0008617D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применению в образовательном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федеральных государственных образовательных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 в общей численности педагогических и</w:t>
            </w:r>
          </w:p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701" w:type="dxa"/>
          </w:tcPr>
          <w:p w:rsidR="00191BC4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1701" w:type="dxa"/>
          </w:tcPr>
          <w:p w:rsidR="0008617D" w:rsidRDefault="0008617D" w:rsidP="0008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91BC4" w:rsidRDefault="0008617D" w:rsidP="000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6" w:type="dxa"/>
          </w:tcPr>
          <w:p w:rsidR="00191BC4" w:rsidRDefault="0008617D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</w:t>
            </w:r>
            <w:r w:rsidR="00E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1701" w:type="dxa"/>
          </w:tcPr>
          <w:p w:rsidR="00191BC4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08617D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8506" w:type="dxa"/>
          </w:tcPr>
          <w:p w:rsidR="00191BC4" w:rsidRDefault="0008617D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191BC4" w:rsidRDefault="00EC7511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191BC4" w:rsidRDefault="00191BC4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C4" w:rsidTr="00EC7511">
        <w:tc>
          <w:tcPr>
            <w:tcW w:w="850" w:type="dxa"/>
          </w:tcPr>
          <w:p w:rsidR="00191BC4" w:rsidRPr="0051573C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6" w:type="dxa"/>
          </w:tcPr>
          <w:p w:rsidR="00191BC4" w:rsidRDefault="00EC7511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6" w:type="dxa"/>
          </w:tcPr>
          <w:p w:rsidR="00EC7511" w:rsidRDefault="00EC7511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  <w:p w:rsidR="00191BC4" w:rsidRDefault="00EC7511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6" w:type="dxa"/>
          </w:tcPr>
          <w:p w:rsidR="00191BC4" w:rsidRDefault="00EC7511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6" w:type="dxa"/>
          </w:tcPr>
          <w:p w:rsidR="00191BC4" w:rsidRDefault="00EC7511" w:rsidP="00E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1BC4" w:rsidTr="00EC7511">
        <w:tc>
          <w:tcPr>
            <w:tcW w:w="850" w:type="dxa"/>
          </w:tcPr>
          <w:p w:rsidR="00191BC4" w:rsidRPr="0051573C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6" w:type="dxa"/>
          </w:tcPr>
          <w:p w:rsidR="00191BC4" w:rsidRDefault="00EC7511" w:rsidP="00EC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191BC4" w:rsidRDefault="00EC7511" w:rsidP="005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51573C" w:rsidRPr="0051573C" w:rsidRDefault="00034B2B" w:rsidP="0051573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9072" cy="59954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59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73C" w:rsidRPr="0051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2"/>
    <w:rsid w:val="00034B2B"/>
    <w:rsid w:val="0008617D"/>
    <w:rsid w:val="00191BC4"/>
    <w:rsid w:val="002F04EB"/>
    <w:rsid w:val="00363A88"/>
    <w:rsid w:val="0051573C"/>
    <w:rsid w:val="00580B24"/>
    <w:rsid w:val="005F1C2C"/>
    <w:rsid w:val="00641324"/>
    <w:rsid w:val="007249C0"/>
    <w:rsid w:val="007A79F7"/>
    <w:rsid w:val="008549A3"/>
    <w:rsid w:val="00876FF8"/>
    <w:rsid w:val="00A910B4"/>
    <w:rsid w:val="00A97182"/>
    <w:rsid w:val="00BF1816"/>
    <w:rsid w:val="00CA6638"/>
    <w:rsid w:val="00E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1253-DEA3-4A4A-9FC2-542E0C9D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5427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2017-01-25T13:07:00Z</cp:lastPrinted>
  <dcterms:created xsi:type="dcterms:W3CDTF">2017-01-26T07:30:00Z</dcterms:created>
  <dcterms:modified xsi:type="dcterms:W3CDTF">2017-01-26T07:31:00Z</dcterms:modified>
</cp:coreProperties>
</file>